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>ООО «Управляющая компания «Доверие»</w:t>
      </w:r>
    </w:p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32"/>
          <w:highlight w:val="white"/>
        </w:rPr>
      </w:pP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>Уважаемые граждане!</w:t>
      </w:r>
    </w:p>
    <w:p>
      <w:pPr>
        <w:pStyle w:val="Normal"/>
        <w:spacing w:lineRule="auto" w:line="276"/>
        <w:ind w:firstLine="708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В связи с большой задолженностью жителей Вашего дома и несвоевременной оплатой счетов за жилищно-коммунальные услуги (содержание и текущий ремонт), будут приняты меры к </w:t>
      </w:r>
      <w:r>
        <w:rPr>
          <w:rFonts w:eastAsia="Times New Roman" w:cs="Times New Roman" w:ascii="Times New Roman" w:hAnsi="Times New Roman"/>
          <w:b/>
          <w:sz w:val="28"/>
          <w:szCs w:val="28"/>
          <w:shd w:fill="FFFFFF" w:val="clear"/>
        </w:rPr>
        <w:t>ЗЛОСТНЫМ НЕПЛАТЕЛЬЩИКАМ,</w:t>
      </w:r>
      <w:r>
        <w:rPr>
          <w:rFonts w:eastAsia="Times New Roman" w:cs="Times New Roman" w:ascii="Times New Roman" w:hAnsi="Times New Roman"/>
          <w:sz w:val="28"/>
          <w:szCs w:val="28"/>
          <w:shd w:fill="FFFFFF" w:val="clear"/>
        </w:rPr>
        <w:t xml:space="preserve"> а именно: -  приостановлена подача электроэнергии; - подготовка материалов для обращения в суд с целью принудительного взыскания за услуги и пени; -взыскания долгов путем удержания из заработной платы и иных источников доходов, ареста и последующей продажи имущества.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sz w:val="32"/>
          <w:shd w:fill="FFFFFF" w:val="clear"/>
        </w:rPr>
        <w:t>Долги указанных квартир не позволяют жителям дома жить комфортно и уютно!</w:t>
      </w:r>
    </w:p>
    <w:p>
      <w:pPr>
        <w:pStyle w:val="Normal"/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hd w:fill="FFFFFF" w:val="clear"/>
        </w:rPr>
        <w:t>Задолженность по состоянию  на   24.05</w:t>
      </w:r>
      <w:r>
        <w:rPr>
          <w:rFonts w:eastAsia="Times New Roman" w:cs="Times New Roman" w:ascii="Times New Roman" w:hAnsi="Times New Roman"/>
          <w:b/>
          <w:sz w:val="28"/>
        </w:rPr>
        <w:t>.2019</w:t>
      </w:r>
      <w:r>
        <w:rPr>
          <w:rFonts w:eastAsia="Times New Roman" w:cs="Times New Roman" w:ascii="Times New Roman" w:hAnsi="Times New Roman"/>
          <w:b/>
          <w:sz w:val="28"/>
          <w:shd w:fill="FFFFFF" w:val="clear"/>
        </w:rPr>
        <w:t xml:space="preserve"> г.</w:t>
      </w:r>
    </w:p>
    <w:tbl>
      <w:tblPr>
        <w:tblW w:w="9495" w:type="dxa"/>
        <w:jc w:val="left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54"/>
        <w:gridCol w:w="2325"/>
        <w:gridCol w:w="1532"/>
        <w:gridCol w:w="1935"/>
        <w:gridCol w:w="570"/>
        <w:gridCol w:w="1978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Гастелло д. 21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кв.20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30832,39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19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p>
      <w:pPr>
        <w:pStyle w:val="Normal"/>
        <w:rPr/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cs="Calibri"/>
          <w:b/>
          <w:sz w:val="32"/>
        </w:rPr>
        <w:t>240-60-09,   доб. 904 с 8.30 до 16.30.</w:t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19" w:customStyle="1">
    <w:name w:val="Содержимое таблицы"/>
    <w:basedOn w:val="Normal"/>
    <w:qFormat/>
    <w:pPr/>
    <w:rPr/>
  </w:style>
  <w:style w:type="paragraph" w:styleId="Style20" w:customStyle="1">
    <w:name w:val="Заголовок таблицы"/>
    <w:basedOn w:val="Style19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 LibreOffice_project/9d0f32d1f0b509096fd65e0d4bec26ddd1938fd3</Application>
  <Pages>1</Pages>
  <Words>132</Words>
  <Characters>817</Characters>
  <CharactersWithSpaces>947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2019-05-29T06:03:00Z</dcterms:created>
  <dc:creator>user</dc:creator>
  <dc:description/>
  <dc:language>ru-RU</dc:language>
  <cp:lastModifiedBy/>
  <cp:lastPrinted>2019-05-28T06:38:00Z</cp:lastPrinted>
  <dcterms:modified xsi:type="dcterms:W3CDTF">2019-06-19T12:05:08Z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