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EC" w:rsidRPr="00556CEC" w:rsidRDefault="00556CEC" w:rsidP="00556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EC">
        <w:rPr>
          <w:rFonts w:ascii="Times New Roman" w:hAnsi="Times New Roman" w:cs="Times New Roman"/>
          <w:b/>
          <w:sz w:val="28"/>
          <w:szCs w:val="28"/>
        </w:rPr>
        <w:t>ДЕЙСТВИЯ ПРИ ВЫПАДЕНИИ ОБИЛЬНЫХ ОСАДКОВ</w:t>
      </w:r>
    </w:p>
    <w:p w:rsidR="00556CEC" w:rsidRPr="00556CEC" w:rsidRDefault="00556CEC" w:rsidP="00556C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CEC">
        <w:rPr>
          <w:rFonts w:ascii="Times New Roman" w:hAnsi="Times New Roman" w:cs="Times New Roman"/>
          <w:sz w:val="28"/>
          <w:szCs w:val="28"/>
        </w:rPr>
        <w:t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телерадиовещания.</w:t>
      </w:r>
    </w:p>
    <w:p w:rsidR="00556CEC" w:rsidRPr="00556CEC" w:rsidRDefault="00556CEC" w:rsidP="00556C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CEC">
        <w:rPr>
          <w:rFonts w:ascii="Times New Roman" w:hAnsi="Times New Roman" w:cs="Times New Roman"/>
          <w:sz w:val="28"/>
          <w:szCs w:val="28"/>
        </w:rPr>
        <w:t>Если ливень застал вас на улице, не спускайтесь в подземные переходы и другие заглубленные помещения. Постарайтесь укрыться в зданиях, расположенных выше возможного уровня подтопления.</w:t>
      </w:r>
    </w:p>
    <w:p w:rsidR="00556CEC" w:rsidRPr="00556CEC" w:rsidRDefault="00556CEC" w:rsidP="00556C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CEC">
        <w:rPr>
          <w:rFonts w:ascii="Times New Roman" w:hAnsi="Times New Roman" w:cs="Times New Roman"/>
          <w:sz w:val="28"/>
          <w:szCs w:val="28"/>
        </w:rPr>
        <w:t>Если здание (помещение), где вы находитесь, подтапливает, постарайтесь покинуть его и перейти на ближайшую возвышенность.</w:t>
      </w:r>
    </w:p>
    <w:p w:rsidR="00556CEC" w:rsidRPr="00556CEC" w:rsidRDefault="00556CEC" w:rsidP="00556C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CEC">
        <w:rPr>
          <w:rFonts w:ascii="Times New Roman" w:hAnsi="Times New Roman" w:cs="Times New Roman"/>
          <w:sz w:val="28"/>
          <w:szCs w:val="28"/>
        </w:rPr>
        <w:t>Если позволяет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CEC">
        <w:rPr>
          <w:rFonts w:ascii="Times New Roman" w:hAnsi="Times New Roman" w:cs="Times New Roman"/>
          <w:sz w:val="28"/>
          <w:szCs w:val="28"/>
        </w:rPr>
        <w:t xml:space="preserve"> перед уходом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CEC">
        <w:rPr>
          <w:rFonts w:ascii="Times New Roman" w:hAnsi="Times New Roman" w:cs="Times New Roman"/>
          <w:sz w:val="28"/>
          <w:szCs w:val="28"/>
        </w:rPr>
        <w:t xml:space="preserve"> соберите документы, ценные вещи, теплую одежду и предметы первой необходимости.</w:t>
      </w:r>
    </w:p>
    <w:p w:rsidR="00556CEC" w:rsidRPr="00556CEC" w:rsidRDefault="00556CEC" w:rsidP="00556C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CEC">
        <w:rPr>
          <w:rFonts w:ascii="Times New Roman" w:hAnsi="Times New Roman" w:cs="Times New Roman"/>
          <w:sz w:val="28"/>
          <w:szCs w:val="28"/>
        </w:rPr>
        <w:t>Отключите электричество и газ, плотно закройте окна и двери.</w:t>
      </w:r>
    </w:p>
    <w:p w:rsidR="00556CEC" w:rsidRPr="00556CEC" w:rsidRDefault="00556CEC" w:rsidP="00556C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CEC">
        <w:rPr>
          <w:rFonts w:ascii="Times New Roman" w:hAnsi="Times New Roman" w:cs="Times New Roman"/>
          <w:sz w:val="28"/>
          <w:szCs w:val="28"/>
        </w:rPr>
        <w:t>Если покинуть здание невозможно, то поднимитесь на вышерасположенные этажи. При этом постоянно п</w:t>
      </w:r>
      <w:r>
        <w:rPr>
          <w:rFonts w:ascii="Times New Roman" w:hAnsi="Times New Roman" w:cs="Times New Roman"/>
          <w:sz w:val="28"/>
          <w:szCs w:val="28"/>
        </w:rPr>
        <w:t>одавайте сигнал бедствия: днем -</w:t>
      </w:r>
      <w:r w:rsidRPr="00556CEC">
        <w:rPr>
          <w:rFonts w:ascii="Times New Roman" w:hAnsi="Times New Roman" w:cs="Times New Roman"/>
          <w:sz w:val="28"/>
          <w:szCs w:val="28"/>
        </w:rPr>
        <w:t xml:space="preserve"> вывешивая или размахивая видимым полотнищем, подбитым к древку, или используя з</w:t>
      </w:r>
      <w:r>
        <w:rPr>
          <w:rFonts w:ascii="Times New Roman" w:hAnsi="Times New Roman" w:cs="Times New Roman"/>
          <w:sz w:val="28"/>
          <w:szCs w:val="28"/>
        </w:rPr>
        <w:t>еркало, а в темное время суток -</w:t>
      </w:r>
      <w:r w:rsidRPr="00556CEC">
        <w:rPr>
          <w:rFonts w:ascii="Times New Roman" w:hAnsi="Times New Roman" w:cs="Times New Roman"/>
          <w:sz w:val="28"/>
          <w:szCs w:val="28"/>
        </w:rPr>
        <w:t xml:space="preserve"> световым сигналом, свистком или голосом.</w:t>
      </w:r>
    </w:p>
    <w:p w:rsidR="00556CEC" w:rsidRPr="00556CEC" w:rsidRDefault="00556CEC" w:rsidP="00556C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CEC">
        <w:rPr>
          <w:rFonts w:ascii="Times New Roman" w:hAnsi="Times New Roman" w:cs="Times New Roman"/>
          <w:sz w:val="28"/>
          <w:szCs w:val="28"/>
        </w:rPr>
        <w:t>Люди, оказавшиеся в зоне затопления, до прибытия помощи должны оставаться на верхних этажах, крышах зданий и на других возвышенных местах. Можно также взобраться на дерево.</w:t>
      </w:r>
    </w:p>
    <w:p w:rsidR="00556CEC" w:rsidRPr="00556CEC" w:rsidRDefault="00556CEC" w:rsidP="00556C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CEC">
        <w:rPr>
          <w:rFonts w:ascii="Times New Roman" w:hAnsi="Times New Roman" w:cs="Times New Roman"/>
          <w:sz w:val="28"/>
          <w:szCs w:val="28"/>
        </w:rPr>
        <w:t>При приближении спасателей спокойно, без паники и суеты, с соблюдением мер предосторожности, организуйте переход детей в плавательное средство. При этом неукоснительно соблюдайте требования спасателей, не допускайте перегрузки плавсредств. Во время движения не покидайте установленных мест, не садитесь на бортики плохо плавсредств, строго выполняйте требования экипажа.</w:t>
      </w:r>
    </w:p>
    <w:p w:rsidR="00556CEC" w:rsidRPr="00556CEC" w:rsidRDefault="00556CEC" w:rsidP="00556C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CEC">
        <w:rPr>
          <w:rFonts w:ascii="Times New Roman" w:hAnsi="Times New Roman" w:cs="Times New Roman"/>
          <w:sz w:val="28"/>
          <w:szCs w:val="28"/>
        </w:rPr>
        <w:t>Если ливень застал вас при следовании на личном транспорте, не пытайтесь преодолеть подтопленные участки. Медленно перестройтесь в крайний правый ряд (на обочину) и прекратите движение, не прибегая к экстренному торможению. Включите аварийные огни и переждите ливень.</w:t>
      </w:r>
    </w:p>
    <w:p w:rsidR="00A734C2" w:rsidRPr="00556CEC" w:rsidRDefault="00556CEC" w:rsidP="00556C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56CEC">
        <w:rPr>
          <w:rFonts w:ascii="Times New Roman" w:hAnsi="Times New Roman" w:cs="Times New Roman"/>
          <w:sz w:val="28"/>
          <w:szCs w:val="28"/>
        </w:rPr>
        <w:t>В случае стремительного пребывания воды, покиньте транспортное средство и пройдите на возвышенный участок местности или в ближайшее здание.</w:t>
      </w:r>
    </w:p>
    <w:sectPr w:rsidR="00A734C2" w:rsidRPr="00556CEC" w:rsidSect="00556C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7135"/>
    <w:multiLevelType w:val="multilevel"/>
    <w:tmpl w:val="9DE4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9"/>
    <w:rsid w:val="004F7629"/>
    <w:rsid w:val="00556CEC"/>
    <w:rsid w:val="00A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>EDDS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OOR_Adler</dc:creator>
  <cp:keywords/>
  <dc:description/>
  <cp:lastModifiedBy>OOR_Adler</cp:lastModifiedBy>
  <cp:revision>2</cp:revision>
  <dcterms:created xsi:type="dcterms:W3CDTF">2023-03-14T07:23:00Z</dcterms:created>
  <dcterms:modified xsi:type="dcterms:W3CDTF">2023-03-14T07:25:00Z</dcterms:modified>
</cp:coreProperties>
</file>